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37B" w:rsidRDefault="00F8037B" w:rsidP="001A6D1A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Информация о проверках</w:t>
      </w:r>
      <w:r w:rsidR="001A6D1A" w:rsidRPr="001A6D1A">
        <w:rPr>
          <w:rFonts w:ascii="Liberation Serif" w:hAnsi="Liberation Serif" w:cs="Liberation Serif"/>
          <w:sz w:val="28"/>
          <w:szCs w:val="28"/>
        </w:rPr>
        <w:t xml:space="preserve"> </w:t>
      </w:r>
      <w:r w:rsidR="001A6D1A">
        <w:rPr>
          <w:rFonts w:ascii="Liberation Serif" w:hAnsi="Liberation Serif" w:cs="Liberation Serif"/>
          <w:sz w:val="28"/>
          <w:szCs w:val="28"/>
        </w:rPr>
        <w:t>в области регулируемых государством цен (тарифов)</w:t>
      </w:r>
      <w:r>
        <w:rPr>
          <w:rFonts w:ascii="Liberation Serif" w:hAnsi="Liberation Serif" w:cs="Liberation Serif"/>
          <w:sz w:val="28"/>
          <w:szCs w:val="28"/>
        </w:rPr>
        <w:t>, пров</w:t>
      </w:r>
      <w:r w:rsidR="001A6D1A">
        <w:rPr>
          <w:rFonts w:ascii="Liberation Serif" w:hAnsi="Liberation Serif" w:cs="Liberation Serif"/>
          <w:sz w:val="28"/>
          <w:szCs w:val="28"/>
        </w:rPr>
        <w:t>еденных</w:t>
      </w:r>
      <w:r>
        <w:rPr>
          <w:rFonts w:ascii="Liberation Serif" w:hAnsi="Liberation Serif" w:cs="Liberation Serif"/>
          <w:sz w:val="28"/>
          <w:szCs w:val="28"/>
        </w:rPr>
        <w:t xml:space="preserve"> Р</w:t>
      </w:r>
      <w:r w:rsidR="001A6D1A">
        <w:rPr>
          <w:rFonts w:ascii="Liberation Serif" w:hAnsi="Liberation Serif" w:cs="Liberation Serif"/>
          <w:sz w:val="28"/>
          <w:szCs w:val="28"/>
        </w:rPr>
        <w:t xml:space="preserve">егиональной энергетической комиссией </w:t>
      </w:r>
      <w:r>
        <w:rPr>
          <w:rFonts w:ascii="Liberation Serif" w:hAnsi="Liberation Serif" w:cs="Liberation Serif"/>
          <w:sz w:val="28"/>
          <w:szCs w:val="28"/>
        </w:rPr>
        <w:t>Свердловской области</w:t>
      </w:r>
      <w:r w:rsidR="001A6D1A">
        <w:rPr>
          <w:rFonts w:ascii="Liberation Serif" w:hAnsi="Liberation Serif" w:cs="Liberation Serif"/>
          <w:sz w:val="28"/>
          <w:szCs w:val="28"/>
        </w:rPr>
        <w:t xml:space="preserve"> в период с </w:t>
      </w:r>
      <w:r w:rsidR="001A6D1A" w:rsidRPr="00452588">
        <w:rPr>
          <w:rFonts w:ascii="Liberation Serif" w:hAnsi="Liberation Serif" w:cs="Liberation Serif"/>
          <w:sz w:val="28"/>
          <w:szCs w:val="28"/>
        </w:rPr>
        <w:t xml:space="preserve">01.01.2020 по </w:t>
      </w:r>
      <w:r w:rsidR="002A79B5" w:rsidRPr="002A79B5">
        <w:rPr>
          <w:rFonts w:ascii="Liberation Serif" w:hAnsi="Liberation Serif" w:cs="Liberation Serif"/>
          <w:sz w:val="28"/>
          <w:szCs w:val="28"/>
        </w:rPr>
        <w:t>30</w:t>
      </w:r>
      <w:r w:rsidR="001A6D1A" w:rsidRPr="00452588">
        <w:rPr>
          <w:rFonts w:ascii="Liberation Serif" w:hAnsi="Liberation Serif" w:cs="Liberation Serif"/>
          <w:sz w:val="28"/>
          <w:szCs w:val="28"/>
        </w:rPr>
        <w:t>.</w:t>
      </w:r>
      <w:r w:rsidR="0063115A">
        <w:rPr>
          <w:rFonts w:ascii="Liberation Serif" w:hAnsi="Liberation Serif" w:cs="Liberation Serif"/>
          <w:sz w:val="28"/>
          <w:szCs w:val="28"/>
        </w:rPr>
        <w:t>09</w:t>
      </w:r>
      <w:r w:rsidR="001A6D1A" w:rsidRPr="00452588">
        <w:rPr>
          <w:rFonts w:ascii="Liberation Serif" w:hAnsi="Liberation Serif" w:cs="Liberation Serif"/>
          <w:sz w:val="28"/>
          <w:szCs w:val="28"/>
        </w:rPr>
        <w:t>.2020</w:t>
      </w:r>
    </w:p>
    <w:p w:rsidR="00F8037B" w:rsidRDefault="00F8037B" w:rsidP="00EE50B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F8037B" w:rsidRDefault="00F8037B" w:rsidP="00EE50B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452588" w:rsidRDefault="001A6D1A" w:rsidP="00EE50B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52588">
        <w:rPr>
          <w:rFonts w:ascii="Liberation Serif" w:hAnsi="Liberation Serif" w:cs="Liberation Serif"/>
          <w:sz w:val="28"/>
          <w:szCs w:val="28"/>
        </w:rPr>
        <w:t>Р</w:t>
      </w:r>
      <w:r>
        <w:rPr>
          <w:rFonts w:ascii="Liberation Serif" w:hAnsi="Liberation Serif" w:cs="Liberation Serif"/>
          <w:sz w:val="28"/>
          <w:szCs w:val="28"/>
        </w:rPr>
        <w:t>егиональной энергетической комиссией</w:t>
      </w:r>
      <w:r w:rsidRPr="00452588">
        <w:rPr>
          <w:rFonts w:ascii="Liberation Serif" w:hAnsi="Liberation Serif" w:cs="Liberation Serif"/>
          <w:sz w:val="28"/>
          <w:szCs w:val="28"/>
        </w:rPr>
        <w:t xml:space="preserve"> Свердловской области </w:t>
      </w:r>
      <w:r w:rsidR="00072DE0">
        <w:rPr>
          <w:rFonts w:ascii="Liberation Serif" w:hAnsi="Liberation Serif" w:cs="Liberation Serif"/>
          <w:sz w:val="28"/>
          <w:szCs w:val="28"/>
        </w:rPr>
        <w:t xml:space="preserve">(далее – РЭК Свердловской области) </w:t>
      </w:r>
      <w:r>
        <w:rPr>
          <w:rFonts w:ascii="Liberation Serif" w:hAnsi="Liberation Serif" w:cs="Liberation Serif"/>
          <w:sz w:val="28"/>
          <w:szCs w:val="28"/>
        </w:rPr>
        <w:t>з</w:t>
      </w:r>
      <w:r w:rsidR="0062019E" w:rsidRPr="00452588">
        <w:rPr>
          <w:rFonts w:ascii="Liberation Serif" w:hAnsi="Liberation Serif" w:cs="Liberation Serif"/>
          <w:sz w:val="28"/>
          <w:szCs w:val="28"/>
        </w:rPr>
        <w:t xml:space="preserve">а период с 01.01.2020 по </w:t>
      </w:r>
      <w:r w:rsidR="002A79B5" w:rsidRPr="002A79B5">
        <w:rPr>
          <w:rFonts w:ascii="Liberation Serif" w:hAnsi="Liberation Serif" w:cs="Liberation Serif"/>
          <w:sz w:val="28"/>
          <w:szCs w:val="28"/>
        </w:rPr>
        <w:t>30</w:t>
      </w:r>
      <w:r w:rsidR="0062019E" w:rsidRPr="00452588">
        <w:rPr>
          <w:rFonts w:ascii="Liberation Serif" w:hAnsi="Liberation Serif" w:cs="Liberation Serif"/>
          <w:sz w:val="28"/>
          <w:szCs w:val="28"/>
        </w:rPr>
        <w:t>.</w:t>
      </w:r>
      <w:r w:rsidR="002A79B5" w:rsidRPr="002A79B5">
        <w:rPr>
          <w:rFonts w:ascii="Liberation Serif" w:hAnsi="Liberation Serif" w:cs="Liberation Serif"/>
          <w:sz w:val="28"/>
          <w:szCs w:val="28"/>
        </w:rPr>
        <w:t>09</w:t>
      </w:r>
      <w:r w:rsidR="0062019E" w:rsidRPr="00452588">
        <w:rPr>
          <w:rFonts w:ascii="Liberation Serif" w:hAnsi="Liberation Serif" w:cs="Liberation Serif"/>
          <w:sz w:val="28"/>
          <w:szCs w:val="28"/>
        </w:rPr>
        <w:t xml:space="preserve">.2020 проведено </w:t>
      </w:r>
      <w:r w:rsidR="00072DE0">
        <w:rPr>
          <w:rFonts w:ascii="Liberation Serif" w:hAnsi="Liberation Serif" w:cs="Liberation Serif"/>
          <w:sz w:val="28"/>
          <w:szCs w:val="28"/>
        </w:rPr>
        <w:br/>
      </w:r>
      <w:r w:rsidR="00EE50BA" w:rsidRPr="00EE50BA">
        <w:rPr>
          <w:rStyle w:val="a4"/>
          <w:rFonts w:ascii="Liberation Serif" w:hAnsi="Liberation Serif" w:cs="Liberation Serif"/>
          <w:b w:val="0"/>
          <w:sz w:val="28"/>
          <w:szCs w:val="28"/>
        </w:rPr>
        <w:t>5</w:t>
      </w:r>
      <w:r w:rsidR="000976CB">
        <w:rPr>
          <w:rStyle w:val="a4"/>
          <w:rFonts w:ascii="Liberation Serif" w:hAnsi="Liberation Serif" w:cs="Liberation Serif"/>
          <w:b w:val="0"/>
          <w:sz w:val="28"/>
          <w:szCs w:val="28"/>
        </w:rPr>
        <w:t>5</w:t>
      </w:r>
      <w:r w:rsidR="00EE50BA" w:rsidRPr="00EE50BA">
        <w:rPr>
          <w:rStyle w:val="a4"/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62019E" w:rsidRPr="00452588">
        <w:rPr>
          <w:rFonts w:ascii="Liberation Serif" w:hAnsi="Liberation Serif" w:cs="Liberation Serif"/>
          <w:sz w:val="28"/>
          <w:szCs w:val="28"/>
        </w:rPr>
        <w:t>прове</w:t>
      </w:r>
      <w:r w:rsidR="002A79B5">
        <w:rPr>
          <w:rFonts w:ascii="Liberation Serif" w:hAnsi="Liberation Serif" w:cs="Liberation Serif"/>
          <w:sz w:val="28"/>
          <w:szCs w:val="28"/>
        </w:rPr>
        <w:t>рок в отношении юридических лиц</w:t>
      </w:r>
      <w:r w:rsidR="00452588">
        <w:rPr>
          <w:rFonts w:ascii="Liberation Serif" w:hAnsi="Liberation Serif" w:cs="Liberation Serif"/>
          <w:sz w:val="28"/>
          <w:szCs w:val="28"/>
        </w:rPr>
        <w:t xml:space="preserve">, </w:t>
      </w:r>
      <w:r w:rsidR="00452588" w:rsidRPr="00452588">
        <w:rPr>
          <w:rFonts w:ascii="Liberation Serif" w:hAnsi="Liberation Serif" w:cs="Liberation Serif"/>
          <w:sz w:val="28"/>
          <w:szCs w:val="28"/>
        </w:rPr>
        <w:t xml:space="preserve">из них </w:t>
      </w:r>
      <w:r w:rsidR="00EE50BA" w:rsidRPr="00EE50BA">
        <w:rPr>
          <w:rFonts w:ascii="Liberation Serif" w:hAnsi="Liberation Serif" w:cs="Liberation Serif"/>
          <w:sz w:val="28"/>
          <w:szCs w:val="28"/>
        </w:rPr>
        <w:t>4</w:t>
      </w:r>
      <w:r w:rsidR="000976CB">
        <w:rPr>
          <w:rFonts w:ascii="Liberation Serif" w:hAnsi="Liberation Serif" w:cs="Liberation Serif"/>
          <w:sz w:val="28"/>
          <w:szCs w:val="28"/>
        </w:rPr>
        <w:t>1</w:t>
      </w:r>
      <w:r w:rsidR="00452588" w:rsidRPr="00452588">
        <w:rPr>
          <w:rFonts w:ascii="Liberation Serif" w:hAnsi="Liberation Serif" w:cs="Liberation Serif"/>
          <w:sz w:val="28"/>
          <w:szCs w:val="28"/>
        </w:rPr>
        <w:t xml:space="preserve"> планов</w:t>
      </w:r>
      <w:r w:rsidR="00072DE0">
        <w:rPr>
          <w:rFonts w:ascii="Liberation Serif" w:hAnsi="Liberation Serif" w:cs="Liberation Serif"/>
          <w:sz w:val="28"/>
          <w:szCs w:val="28"/>
        </w:rPr>
        <w:t>ая</w:t>
      </w:r>
      <w:r w:rsidR="00452588" w:rsidRPr="00452588">
        <w:rPr>
          <w:rFonts w:ascii="Liberation Serif" w:hAnsi="Liberation Serif" w:cs="Liberation Serif"/>
          <w:sz w:val="28"/>
          <w:szCs w:val="28"/>
        </w:rPr>
        <w:t xml:space="preserve"> провер</w:t>
      </w:r>
      <w:r w:rsidR="00EE50BA">
        <w:rPr>
          <w:rFonts w:ascii="Liberation Serif" w:hAnsi="Liberation Serif" w:cs="Liberation Serif"/>
          <w:sz w:val="28"/>
          <w:szCs w:val="28"/>
        </w:rPr>
        <w:t>к</w:t>
      </w:r>
      <w:r w:rsidR="00072DE0">
        <w:rPr>
          <w:rFonts w:ascii="Liberation Serif" w:hAnsi="Liberation Serif" w:cs="Liberation Serif"/>
          <w:sz w:val="28"/>
          <w:szCs w:val="28"/>
        </w:rPr>
        <w:t>а</w:t>
      </w:r>
      <w:r w:rsidR="00452588" w:rsidRPr="00452588">
        <w:rPr>
          <w:rFonts w:ascii="Liberation Serif" w:hAnsi="Liberation Serif" w:cs="Liberation Serif"/>
          <w:sz w:val="28"/>
          <w:szCs w:val="28"/>
        </w:rPr>
        <w:t xml:space="preserve"> и </w:t>
      </w:r>
      <w:r w:rsidR="002A79B5">
        <w:rPr>
          <w:rFonts w:ascii="Liberation Serif" w:hAnsi="Liberation Serif" w:cs="Liberation Serif"/>
          <w:sz w:val="28"/>
          <w:szCs w:val="28"/>
        </w:rPr>
        <w:br/>
      </w:r>
      <w:r w:rsidR="00EE50BA" w:rsidRPr="00EE50BA">
        <w:rPr>
          <w:rFonts w:ascii="Liberation Serif" w:hAnsi="Liberation Serif" w:cs="Liberation Serif"/>
          <w:sz w:val="28"/>
          <w:szCs w:val="28"/>
        </w:rPr>
        <w:t>14</w:t>
      </w:r>
      <w:r w:rsidR="00452588" w:rsidRPr="00EE50BA">
        <w:rPr>
          <w:rFonts w:ascii="Liberation Serif" w:hAnsi="Liberation Serif" w:cs="Liberation Serif"/>
          <w:sz w:val="28"/>
          <w:szCs w:val="28"/>
        </w:rPr>
        <w:t xml:space="preserve"> </w:t>
      </w:r>
      <w:r w:rsidR="00452588" w:rsidRPr="00452588">
        <w:rPr>
          <w:rFonts w:ascii="Liberation Serif" w:hAnsi="Liberation Serif" w:cs="Liberation Serif"/>
          <w:sz w:val="28"/>
          <w:szCs w:val="28"/>
        </w:rPr>
        <w:t>внеплановых проверок</w:t>
      </w:r>
      <w:r w:rsidR="00EE50BA">
        <w:rPr>
          <w:rFonts w:ascii="Liberation Serif" w:hAnsi="Liberation Serif" w:cs="Liberation Serif"/>
          <w:sz w:val="28"/>
          <w:szCs w:val="28"/>
        </w:rPr>
        <w:t>.</w:t>
      </w:r>
    </w:p>
    <w:p w:rsidR="000976CB" w:rsidRPr="00EE50BA" w:rsidRDefault="000976CB" w:rsidP="00EE50B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0976CB" w:rsidRDefault="000976CB" w:rsidP="000976CB">
      <w:pPr>
        <w:spacing w:after="0"/>
        <w:ind w:left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0" w:name="_GoBack"/>
      <w:r>
        <w:rPr>
          <w:rFonts w:ascii="Liberation Serif" w:hAnsi="Liberation Serif" w:cs="Liberation Serif"/>
          <w:b/>
          <w:noProof/>
          <w:lang w:eastAsia="ru-RU"/>
        </w:rPr>
        <w:drawing>
          <wp:inline distT="0" distB="0" distL="0" distR="0" wp14:anchorId="50372894" wp14:editId="6F1C966C">
            <wp:extent cx="5067300" cy="3070860"/>
            <wp:effectExtent l="0" t="0" r="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p w:rsidR="000976CB" w:rsidRDefault="000976CB" w:rsidP="00EE50BA">
      <w:pPr>
        <w:spacing w:after="0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072DE0" w:rsidRDefault="00072DE0" w:rsidP="00072DE0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072DE0">
        <w:rPr>
          <w:rFonts w:ascii="Liberation Serif" w:eastAsia="Times New Roman" w:hAnsi="Liberation Serif" w:cs="Liberation Serif"/>
          <w:sz w:val="28"/>
          <w:szCs w:val="28"/>
        </w:rPr>
        <w:t xml:space="preserve">В соответствии с постановлением Правительства Российской Федерации от 03.04.2020 № 438 «Об особенностях осуществления в 2020 году государственного </w:t>
      </w:r>
      <w:proofErr w:type="gramStart"/>
      <w:r w:rsidRPr="00072DE0">
        <w:rPr>
          <w:rFonts w:ascii="Liberation Serif" w:eastAsia="Times New Roman" w:hAnsi="Liberation Serif" w:cs="Liberation Serif"/>
          <w:sz w:val="28"/>
          <w:szCs w:val="28"/>
        </w:rPr>
        <w:t>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(далее – п</w:t>
      </w:r>
      <w:r w:rsidRPr="00072DE0">
        <w:rPr>
          <w:rFonts w:ascii="Liberation Serif" w:eastAsia="Times New Roman" w:hAnsi="Liberation Serif" w:cs="Liberation Serif"/>
          <w:sz w:val="28"/>
          <w:szCs w:val="28"/>
        </w:rPr>
        <w:t>остановление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072DE0">
        <w:rPr>
          <w:rFonts w:ascii="Liberation Serif" w:eastAsia="Times New Roman" w:hAnsi="Liberation Serif" w:cs="Liberation Serif"/>
          <w:sz w:val="28"/>
          <w:szCs w:val="28"/>
        </w:rPr>
        <w:t>№ 438</w:t>
      </w:r>
      <w:r>
        <w:rPr>
          <w:rFonts w:ascii="Liberation Serif" w:eastAsia="Times New Roman" w:hAnsi="Liberation Serif" w:cs="Liberation Serif"/>
          <w:sz w:val="28"/>
          <w:szCs w:val="28"/>
        </w:rPr>
        <w:t>)</w:t>
      </w:r>
      <w:r w:rsidRPr="00072DE0">
        <w:rPr>
          <w:rFonts w:ascii="Liberation Serif" w:eastAsia="Times New Roman" w:hAnsi="Liberation Serif" w:cs="Liberation Serif"/>
          <w:sz w:val="28"/>
          <w:szCs w:val="28"/>
        </w:rPr>
        <w:t>, приказ</w:t>
      </w:r>
      <w:r w:rsidR="00665BF2">
        <w:rPr>
          <w:rFonts w:ascii="Liberation Serif" w:eastAsia="Times New Roman" w:hAnsi="Liberation Serif" w:cs="Liberation Serif"/>
          <w:sz w:val="28"/>
          <w:szCs w:val="28"/>
        </w:rPr>
        <w:t>о</w:t>
      </w:r>
      <w:r w:rsidRPr="00072DE0">
        <w:rPr>
          <w:rFonts w:ascii="Liberation Serif" w:eastAsia="Times New Roman" w:hAnsi="Liberation Serif" w:cs="Liberation Serif"/>
          <w:sz w:val="28"/>
          <w:szCs w:val="28"/>
        </w:rPr>
        <w:t>м РЭК Свердловской области исключены проверки в отношении организаций, которые относятся к субъектам малого и среднего предпринимательства, а также в отношении некоммерческих организаций, среднесписочная численность работников</w:t>
      </w:r>
      <w:proofErr w:type="gramEnd"/>
      <w:r w:rsidRPr="00072DE0">
        <w:rPr>
          <w:rFonts w:ascii="Liberation Serif" w:eastAsia="Times New Roman" w:hAnsi="Liberation Serif" w:cs="Liberation Serif"/>
          <w:sz w:val="28"/>
          <w:szCs w:val="28"/>
        </w:rPr>
        <w:t xml:space="preserve"> которых за 2019 год не превышает </w:t>
      </w:r>
      <w:r w:rsidR="002A79B5" w:rsidRPr="002A79B5">
        <w:rPr>
          <w:rFonts w:ascii="Liberation Serif" w:eastAsia="Times New Roman" w:hAnsi="Liberation Serif" w:cs="Liberation Serif"/>
          <w:sz w:val="28"/>
          <w:szCs w:val="28"/>
        </w:rPr>
        <w:br/>
      </w:r>
      <w:r w:rsidRPr="00072DE0">
        <w:rPr>
          <w:rFonts w:ascii="Liberation Serif" w:eastAsia="Times New Roman" w:hAnsi="Liberation Serif" w:cs="Liberation Serif"/>
          <w:sz w:val="28"/>
          <w:szCs w:val="28"/>
        </w:rPr>
        <w:t>200 человек.</w:t>
      </w:r>
    </w:p>
    <w:p w:rsidR="00072DE0" w:rsidRDefault="00072DE0" w:rsidP="00072DE0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52588">
        <w:rPr>
          <w:rFonts w:ascii="Liberation Serif" w:eastAsia="Times New Roman" w:hAnsi="Liberation Serif" w:cs="Liberation Serif"/>
          <w:sz w:val="28"/>
          <w:szCs w:val="28"/>
        </w:rPr>
        <w:t xml:space="preserve">Плановые проверки 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за указанный период </w:t>
      </w:r>
      <w:r w:rsidRPr="00452588">
        <w:rPr>
          <w:rFonts w:ascii="Liberation Serif" w:eastAsia="Times New Roman" w:hAnsi="Liberation Serif" w:cs="Liberation Serif"/>
          <w:sz w:val="28"/>
          <w:szCs w:val="28"/>
        </w:rPr>
        <w:t>пров</w:t>
      </w:r>
      <w:r>
        <w:rPr>
          <w:rFonts w:ascii="Liberation Serif" w:eastAsia="Times New Roman" w:hAnsi="Liberation Serif" w:cs="Liberation Serif"/>
          <w:sz w:val="28"/>
          <w:szCs w:val="28"/>
        </w:rPr>
        <w:t>едены</w:t>
      </w:r>
      <w:r w:rsidRPr="00452588">
        <w:rPr>
          <w:rFonts w:ascii="Liberation Serif" w:eastAsia="Times New Roman" w:hAnsi="Liberation Serif" w:cs="Liberation Serif"/>
          <w:sz w:val="28"/>
          <w:szCs w:val="28"/>
        </w:rPr>
        <w:t xml:space="preserve"> на основании ежегодного плана проведения плановых проверок юридических лиц и индивидуальных предпринимателей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РЭК Свердловской области на 2020 год с учетом внесенных изменений.</w:t>
      </w:r>
    </w:p>
    <w:p w:rsidR="00072DE0" w:rsidRDefault="00072DE0" w:rsidP="00072DE0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C73371" w:rsidRDefault="00665BF2" w:rsidP="00B315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lastRenderedPageBreak/>
        <w:t>Кроме того, п</w:t>
      </w:r>
      <w:r w:rsidR="00072DE0" w:rsidRPr="00072DE0">
        <w:rPr>
          <w:rFonts w:ascii="Liberation Serif" w:eastAsia="Times New Roman" w:hAnsi="Liberation Serif" w:cs="Liberation Serif"/>
          <w:sz w:val="28"/>
          <w:szCs w:val="28"/>
        </w:rPr>
        <w:t>остановление</w:t>
      </w:r>
      <w:r>
        <w:rPr>
          <w:rFonts w:ascii="Liberation Serif" w:eastAsia="Times New Roman" w:hAnsi="Liberation Serif" w:cs="Liberation Serif"/>
          <w:sz w:val="28"/>
          <w:szCs w:val="28"/>
        </w:rPr>
        <w:t>м</w:t>
      </w:r>
      <w:r w:rsidR="00072DE0" w:rsidRPr="00072DE0">
        <w:rPr>
          <w:rFonts w:ascii="Liberation Serif" w:eastAsia="Times New Roman" w:hAnsi="Liberation Serif" w:cs="Liberation Serif"/>
          <w:sz w:val="28"/>
          <w:szCs w:val="28"/>
        </w:rPr>
        <w:t xml:space="preserve"> № 438</w:t>
      </w:r>
      <w:r w:rsidR="00072DE0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C73371" w:rsidRPr="00FE6FD0">
        <w:rPr>
          <w:rFonts w:ascii="Liberation Serif" w:hAnsi="Liberation Serif" w:cs="Liberation Serif"/>
          <w:sz w:val="28"/>
          <w:szCs w:val="28"/>
        </w:rPr>
        <w:t xml:space="preserve">установлен запрет на самостоятельное принятие органами контроля (надзора) решений о проведении в 2020 году внеплановых проверок в области государственного регулирования цен (тарифов). </w:t>
      </w:r>
    </w:p>
    <w:p w:rsidR="00665BF2" w:rsidRPr="0063115A" w:rsidRDefault="00665BF2" w:rsidP="00B315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Таким образом, с 01.04.2020 </w:t>
      </w:r>
      <w:r w:rsidRPr="00665BF2">
        <w:rPr>
          <w:rFonts w:ascii="Liberation Serif" w:hAnsi="Liberation Serif" w:cs="Liberation Serif"/>
          <w:sz w:val="28"/>
          <w:szCs w:val="28"/>
        </w:rPr>
        <w:t>РЭК Свердловской области</w:t>
      </w:r>
      <w:r>
        <w:rPr>
          <w:rFonts w:ascii="Liberation Serif" w:hAnsi="Liberation Serif" w:cs="Liberation Serif"/>
          <w:sz w:val="28"/>
          <w:szCs w:val="28"/>
        </w:rPr>
        <w:t xml:space="preserve"> внеплановые проверки не проводились.</w:t>
      </w:r>
    </w:p>
    <w:p w:rsidR="00EE50BA" w:rsidRDefault="00665BF2" w:rsidP="00B31588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>О</w:t>
      </w:r>
      <w:r w:rsidRPr="00452588">
        <w:rPr>
          <w:rFonts w:ascii="Liberation Serif" w:eastAsia="Times New Roman" w:hAnsi="Liberation Serif" w:cs="Liberation Serif"/>
          <w:sz w:val="28"/>
          <w:szCs w:val="28"/>
        </w:rPr>
        <w:t>сновани</w:t>
      </w:r>
      <w:r>
        <w:rPr>
          <w:rFonts w:ascii="Liberation Serif" w:eastAsia="Times New Roman" w:hAnsi="Liberation Serif" w:cs="Liberation Serif"/>
          <w:sz w:val="28"/>
          <w:szCs w:val="28"/>
        </w:rPr>
        <w:t>я</w:t>
      </w:r>
      <w:r w:rsidRPr="00452588">
        <w:rPr>
          <w:rFonts w:ascii="Liberation Serif" w:eastAsia="Times New Roman" w:hAnsi="Liberation Serif" w:cs="Liberation Serif"/>
          <w:sz w:val="28"/>
          <w:szCs w:val="28"/>
        </w:rPr>
        <w:t>м</w:t>
      </w:r>
      <w:r>
        <w:rPr>
          <w:rFonts w:ascii="Liberation Serif" w:eastAsia="Times New Roman" w:hAnsi="Liberation Serif" w:cs="Liberation Serif"/>
          <w:sz w:val="28"/>
          <w:szCs w:val="28"/>
        </w:rPr>
        <w:t>и</w:t>
      </w:r>
      <w:r w:rsidRPr="00452588">
        <w:rPr>
          <w:rFonts w:ascii="Liberation Serif" w:eastAsia="Times New Roman" w:hAnsi="Liberation Serif" w:cs="Liberation Serif"/>
          <w:sz w:val="28"/>
          <w:szCs w:val="28"/>
        </w:rPr>
        <w:t xml:space="preserve"> для проведения внепланов</w:t>
      </w:r>
      <w:r>
        <w:rPr>
          <w:rFonts w:ascii="Liberation Serif" w:eastAsia="Times New Roman" w:hAnsi="Liberation Serif" w:cs="Liberation Serif"/>
          <w:sz w:val="28"/>
          <w:szCs w:val="28"/>
        </w:rPr>
        <w:t>ых</w:t>
      </w:r>
      <w:r w:rsidRPr="00452588">
        <w:rPr>
          <w:rFonts w:ascii="Liberation Serif" w:eastAsia="Times New Roman" w:hAnsi="Liberation Serif" w:cs="Liberation Serif"/>
          <w:sz w:val="28"/>
          <w:szCs w:val="28"/>
        </w:rPr>
        <w:t xml:space="preserve"> провер</w:t>
      </w:r>
      <w:r>
        <w:rPr>
          <w:rFonts w:ascii="Liberation Serif" w:eastAsia="Times New Roman" w:hAnsi="Liberation Serif" w:cs="Liberation Serif"/>
          <w:sz w:val="28"/>
          <w:szCs w:val="28"/>
        </w:rPr>
        <w:t>ок в январе</w:t>
      </w:r>
      <w:r w:rsidRPr="00665BF2">
        <w:rPr>
          <w:rFonts w:ascii="Liberation Serif" w:eastAsia="Times New Roman" w:hAnsi="Liberation Serif" w:cs="Liberation Serif"/>
          <w:sz w:val="28"/>
          <w:szCs w:val="28"/>
        </w:rPr>
        <w:t>–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марте </w:t>
      </w:r>
      <w:r>
        <w:rPr>
          <w:rFonts w:ascii="Liberation Serif" w:eastAsia="Times New Roman" w:hAnsi="Liberation Serif" w:cs="Liberation Serif"/>
          <w:sz w:val="28"/>
          <w:szCs w:val="28"/>
        </w:rPr>
        <w:br/>
        <w:t xml:space="preserve">2020 года </w:t>
      </w:r>
      <w:r w:rsidRPr="00452588">
        <w:rPr>
          <w:rFonts w:ascii="Liberation Serif" w:eastAsia="Times New Roman" w:hAnsi="Liberation Serif" w:cs="Liberation Serif"/>
          <w:sz w:val="28"/>
          <w:szCs w:val="28"/>
        </w:rPr>
        <w:t>яв</w:t>
      </w:r>
      <w:r>
        <w:rPr>
          <w:rFonts w:ascii="Liberation Serif" w:eastAsia="Times New Roman" w:hAnsi="Liberation Serif" w:cs="Liberation Serif"/>
          <w:sz w:val="28"/>
          <w:szCs w:val="28"/>
        </w:rPr>
        <w:t>ились</w:t>
      </w:r>
      <w:r w:rsidRPr="00452588">
        <w:rPr>
          <w:rFonts w:ascii="Liberation Serif" w:eastAsia="Times New Roman" w:hAnsi="Liberation Serif" w:cs="Liberation Serif"/>
          <w:sz w:val="28"/>
          <w:szCs w:val="28"/>
        </w:rPr>
        <w:t xml:space="preserve"> мотивированн</w:t>
      </w:r>
      <w:r>
        <w:rPr>
          <w:rFonts w:ascii="Liberation Serif" w:eastAsia="Times New Roman" w:hAnsi="Liberation Serif" w:cs="Liberation Serif"/>
          <w:sz w:val="28"/>
          <w:szCs w:val="28"/>
        </w:rPr>
        <w:t>ы</w:t>
      </w:r>
      <w:r w:rsidRPr="00452588">
        <w:rPr>
          <w:rFonts w:ascii="Liberation Serif" w:eastAsia="Times New Roman" w:hAnsi="Liberation Serif" w:cs="Liberation Serif"/>
          <w:sz w:val="28"/>
          <w:szCs w:val="28"/>
        </w:rPr>
        <w:t>е представлени</w:t>
      </w:r>
      <w:r w:rsidR="002A79B5">
        <w:rPr>
          <w:rFonts w:ascii="Liberation Serif" w:eastAsia="Times New Roman" w:hAnsi="Liberation Serif" w:cs="Liberation Serif"/>
          <w:sz w:val="28"/>
          <w:szCs w:val="28"/>
        </w:rPr>
        <w:t>я</w:t>
      </w:r>
      <w:r w:rsidRPr="00452588">
        <w:rPr>
          <w:rFonts w:ascii="Liberation Serif" w:eastAsia="Times New Roman" w:hAnsi="Liberation Serif" w:cs="Liberation Serif"/>
          <w:sz w:val="28"/>
          <w:szCs w:val="28"/>
        </w:rPr>
        <w:t xml:space="preserve"> по результатам рассмотрения поступивших 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в </w:t>
      </w:r>
      <w:r w:rsidR="002A79B5">
        <w:rPr>
          <w:rFonts w:ascii="Liberation Serif" w:eastAsia="Times New Roman" w:hAnsi="Liberation Serif" w:cs="Liberation Serif"/>
          <w:sz w:val="28"/>
          <w:szCs w:val="28"/>
        </w:rPr>
        <w:t>РЭК</w:t>
      </w:r>
      <w:r w:rsidRPr="001A6D1A">
        <w:rPr>
          <w:rFonts w:ascii="Liberation Serif" w:eastAsia="Times New Roman" w:hAnsi="Liberation Serif" w:cs="Liberation Serif"/>
          <w:sz w:val="28"/>
          <w:szCs w:val="28"/>
        </w:rPr>
        <w:t xml:space="preserve"> Свердловской области </w:t>
      </w:r>
      <w:r w:rsidRPr="00EE50BA">
        <w:rPr>
          <w:rFonts w:ascii="Liberation Serif" w:eastAsia="Times New Roman" w:hAnsi="Liberation Serif" w:cs="Liberation Serif"/>
          <w:sz w:val="28"/>
          <w:szCs w:val="28"/>
        </w:rPr>
        <w:t>обращений и заявлений граждан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в</w:t>
      </w:r>
      <w:r w:rsidR="00046C45" w:rsidRPr="00452588">
        <w:rPr>
          <w:rFonts w:ascii="Liberation Serif" w:eastAsia="Times New Roman" w:hAnsi="Liberation Serif" w:cs="Liberation Serif"/>
          <w:sz w:val="28"/>
          <w:szCs w:val="28"/>
        </w:rPr>
        <w:t xml:space="preserve"> соответствии с Федеральным законом </w:t>
      </w:r>
      <w:r w:rsidR="001A6D1A">
        <w:rPr>
          <w:rFonts w:ascii="Liberation Serif" w:hAnsi="Liberation Serif" w:cs="Liberation Serif"/>
          <w:sz w:val="28"/>
          <w:szCs w:val="28"/>
        </w:rPr>
        <w:t xml:space="preserve">от 26 декабря 2008 года </w:t>
      </w:r>
      <w:r w:rsidR="001A6D1A" w:rsidRPr="00452588">
        <w:rPr>
          <w:rFonts w:ascii="Liberation Serif" w:eastAsia="Times New Roman" w:hAnsi="Liberation Serif" w:cs="Liberation Serif"/>
          <w:sz w:val="28"/>
          <w:szCs w:val="28"/>
        </w:rPr>
        <w:t xml:space="preserve">№ 294-ФЗ </w:t>
      </w:r>
      <w:r w:rsidR="002A79B5">
        <w:rPr>
          <w:rFonts w:ascii="Liberation Serif" w:eastAsia="Times New Roman" w:hAnsi="Liberation Serif" w:cs="Liberation Serif"/>
          <w:sz w:val="28"/>
          <w:szCs w:val="28"/>
        </w:rPr>
        <w:br/>
      </w:r>
      <w:r w:rsidR="001A6D1A">
        <w:rPr>
          <w:rFonts w:ascii="Liberation Serif" w:eastAsia="Times New Roman" w:hAnsi="Liberation Serif" w:cs="Liberation Serif"/>
          <w:sz w:val="28"/>
          <w:szCs w:val="28"/>
        </w:rPr>
        <w:t>«</w:t>
      </w:r>
      <w:r w:rsidR="001A6D1A">
        <w:rPr>
          <w:rFonts w:ascii="Liberation Serif" w:hAnsi="Liberation Serif" w:cs="Liberation Serif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Liberation Serif" w:hAnsi="Liberation Serif" w:cs="Liberation Serif"/>
          <w:sz w:val="28"/>
          <w:szCs w:val="28"/>
        </w:rPr>
        <w:t>.</w:t>
      </w:r>
      <w:r w:rsidR="001A6D1A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End"/>
    </w:p>
    <w:p w:rsidR="00046C45" w:rsidRPr="00452588" w:rsidRDefault="00046C45" w:rsidP="0062019E">
      <w:pPr>
        <w:pStyle w:val="a3"/>
        <w:shd w:val="clear" w:color="auto" w:fill="FFFFFF"/>
        <w:spacing w:before="0" w:beforeAutospacing="0" w:after="240" w:afterAutospacing="0"/>
        <w:jc w:val="both"/>
        <w:rPr>
          <w:rStyle w:val="a4"/>
          <w:rFonts w:ascii="Liberation Serif" w:hAnsi="Liberation Serif" w:cs="Liberation Serif"/>
          <w:color w:val="FF0000"/>
          <w:sz w:val="28"/>
          <w:szCs w:val="28"/>
        </w:rPr>
      </w:pPr>
    </w:p>
    <w:p w:rsidR="00046C45" w:rsidRPr="00452588" w:rsidRDefault="00046C45" w:rsidP="0062019E">
      <w:pPr>
        <w:pStyle w:val="a3"/>
        <w:shd w:val="clear" w:color="auto" w:fill="FFFFFF"/>
        <w:spacing w:before="0" w:beforeAutospacing="0" w:after="240" w:afterAutospacing="0"/>
        <w:jc w:val="both"/>
        <w:rPr>
          <w:rFonts w:ascii="Liberation Serif" w:hAnsi="Liberation Serif" w:cs="Liberation Serif"/>
          <w:sz w:val="28"/>
          <w:szCs w:val="28"/>
        </w:rPr>
      </w:pPr>
    </w:p>
    <w:p w:rsidR="002407BC" w:rsidRPr="00452588" w:rsidRDefault="002407BC">
      <w:pPr>
        <w:rPr>
          <w:rFonts w:ascii="Liberation Serif" w:hAnsi="Liberation Serif" w:cs="Liberation Serif"/>
          <w:sz w:val="28"/>
          <w:szCs w:val="28"/>
        </w:rPr>
      </w:pPr>
    </w:p>
    <w:sectPr w:rsidR="002407BC" w:rsidRPr="00452588" w:rsidSect="000976C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19E"/>
    <w:rsid w:val="00046C45"/>
    <w:rsid w:val="00072DE0"/>
    <w:rsid w:val="000976CB"/>
    <w:rsid w:val="001A6D1A"/>
    <w:rsid w:val="001D5719"/>
    <w:rsid w:val="002407BC"/>
    <w:rsid w:val="002A79B5"/>
    <w:rsid w:val="00452588"/>
    <w:rsid w:val="0062019E"/>
    <w:rsid w:val="0063115A"/>
    <w:rsid w:val="00665BF2"/>
    <w:rsid w:val="007A7EB7"/>
    <w:rsid w:val="00B31588"/>
    <w:rsid w:val="00C73371"/>
    <w:rsid w:val="00CA537B"/>
    <w:rsid w:val="00E25837"/>
    <w:rsid w:val="00EE50BA"/>
    <w:rsid w:val="00F31ED1"/>
    <w:rsid w:val="00F8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019E"/>
    <w:rPr>
      <w:b/>
      <w:bCs/>
    </w:rPr>
  </w:style>
  <w:style w:type="character" w:styleId="a5">
    <w:name w:val="Emphasis"/>
    <w:basedOn w:val="a0"/>
    <w:uiPriority w:val="20"/>
    <w:qFormat/>
    <w:rsid w:val="0062019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52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25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019E"/>
    <w:rPr>
      <w:b/>
      <w:bCs/>
    </w:rPr>
  </w:style>
  <w:style w:type="character" w:styleId="a5">
    <w:name w:val="Emphasis"/>
    <w:basedOn w:val="a0"/>
    <w:uiPriority w:val="20"/>
    <w:qFormat/>
    <w:rsid w:val="0062019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52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25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5000000000000011E-2"/>
          <c:y val="7.6923076923076927E-2"/>
          <c:w val="0.91309523809523807"/>
          <c:h val="0.6794871794871795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плановые проверки</c:v>
                </c:pt>
              </c:strCache>
            </c:strRef>
          </c:tx>
          <c:spPr>
            <a:solidFill>
              <a:srgbClr val="FFFF99"/>
            </a:solidFill>
            <a:ln w="12676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-8.264462809917355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3.7878350304852869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1.65289256198347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3 мес. 2020 года</c:v>
                </c:pt>
                <c:pt idx="1">
                  <c:v>6 мес. 2020 года</c:v>
                </c:pt>
                <c:pt idx="2">
                  <c:v>9 мес. 2020 года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24</c:v>
                </c:pt>
                <c:pt idx="1">
                  <c:v>26</c:v>
                </c:pt>
                <c:pt idx="2">
                  <c:v>41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внеплановые проверки</c:v>
                </c:pt>
              </c:strCache>
            </c:strRef>
          </c:tx>
          <c:spPr>
            <a:solidFill>
              <a:srgbClr val="99CC00"/>
            </a:solidFill>
            <a:ln w="12676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8233015539877193E-4"/>
                  <c:y val="-1.020498470749007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704403579746006E-3"/>
                  <c:y val="-1.278063382573046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5376942238176238E-3"/>
                  <c:y val="-1.688911303442441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11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3 мес. 2020 года</c:v>
                </c:pt>
                <c:pt idx="1">
                  <c:v>6 мес. 2020 года</c:v>
                </c:pt>
                <c:pt idx="2">
                  <c:v>9 мес. 2020 года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14</c:v>
                </c:pt>
                <c:pt idx="1">
                  <c:v>14</c:v>
                </c:pt>
                <c:pt idx="2">
                  <c:v>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9791232"/>
        <c:axId val="108085248"/>
      </c:barChart>
      <c:catAx>
        <c:axId val="997912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80852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8085248"/>
        <c:scaling>
          <c:orientation val="minMax"/>
        </c:scaling>
        <c:delete val="0"/>
        <c:axPos val="l"/>
        <c:majorGridlines>
          <c:spPr>
            <a:ln w="12676">
              <a:solidFill>
                <a:srgbClr val="993366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9791232"/>
        <c:crosses val="autoZero"/>
        <c:crossBetween val="between"/>
      </c:valAx>
      <c:spPr>
        <a:solidFill>
          <a:srgbClr val="FFFFFF"/>
        </a:solidFill>
        <a:ln w="12676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7.8947368421052599E-3"/>
          <c:y val="0.9143920595533499"/>
          <c:w val="0.97431077694235591"/>
          <c:h val="8.2051282051282051E-2"/>
        </c:manualLayout>
      </c:layout>
      <c:overlay val="0"/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1098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Онипченко Марина Анатольевна</dc:creator>
  <cp:lastModifiedBy>Онипченко Марина Анатольевна</cp:lastModifiedBy>
  <cp:revision>9</cp:revision>
  <cp:lastPrinted>2020-10-27T06:06:00Z</cp:lastPrinted>
  <dcterms:created xsi:type="dcterms:W3CDTF">2020-10-26T09:36:00Z</dcterms:created>
  <dcterms:modified xsi:type="dcterms:W3CDTF">2020-10-27T06:11:00Z</dcterms:modified>
</cp:coreProperties>
</file>